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D1" w:rsidRPr="00E76AB9" w:rsidRDefault="00AC1BD1" w:rsidP="00AC1BD1">
      <w:pPr>
        <w:jc w:val="center"/>
        <w:rPr>
          <w:b/>
          <w:sz w:val="24"/>
          <w:szCs w:val="24"/>
        </w:rPr>
      </w:pPr>
      <w:r w:rsidRPr="00E76AB9">
        <w:rPr>
          <w:b/>
          <w:sz w:val="24"/>
          <w:szCs w:val="24"/>
        </w:rPr>
        <w:t>Z Á P I S N I C A</w:t>
      </w:r>
    </w:p>
    <w:p w:rsidR="00AC1BD1" w:rsidRPr="002F6AAC" w:rsidRDefault="00AC1BD1" w:rsidP="00AC1BD1">
      <w:pPr>
        <w:jc w:val="center"/>
        <w:rPr>
          <w:b/>
          <w:sz w:val="24"/>
          <w:szCs w:val="24"/>
        </w:rPr>
      </w:pPr>
      <w:r w:rsidRPr="00E76AB9">
        <w:rPr>
          <w:b/>
          <w:sz w:val="24"/>
          <w:szCs w:val="24"/>
        </w:rPr>
        <w:t xml:space="preserve">Zo zasadnutia Obecného zastupiteľstva zo dňa </w:t>
      </w:r>
      <w:r>
        <w:rPr>
          <w:b/>
          <w:sz w:val="24"/>
          <w:szCs w:val="24"/>
        </w:rPr>
        <w:t>16</w:t>
      </w:r>
      <w:r w:rsidRPr="00E76AB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12</w:t>
      </w:r>
      <w:r w:rsidRPr="00E76AB9">
        <w:rPr>
          <w:b/>
          <w:sz w:val="24"/>
          <w:szCs w:val="24"/>
        </w:rPr>
        <w:t>.2016</w:t>
      </w:r>
    </w:p>
    <w:p w:rsidR="00AC1BD1" w:rsidRPr="00E76AB9" w:rsidRDefault="00AC1BD1" w:rsidP="00AC1BD1">
      <w:pPr>
        <w:rPr>
          <w:sz w:val="24"/>
          <w:szCs w:val="24"/>
        </w:rPr>
      </w:pPr>
      <w:r w:rsidRPr="00E76AB9">
        <w:rPr>
          <w:sz w:val="24"/>
          <w:szCs w:val="24"/>
        </w:rPr>
        <w:t xml:space="preserve">Prítomní poslanci: </w:t>
      </w:r>
      <w:r>
        <w:rPr>
          <w:sz w:val="24"/>
          <w:szCs w:val="24"/>
        </w:rPr>
        <w:t xml:space="preserve">3 </w:t>
      </w:r>
      <w:r w:rsidRPr="00E76AB9">
        <w:rPr>
          <w:sz w:val="24"/>
          <w:szCs w:val="24"/>
        </w:rPr>
        <w:t>poslanc</w:t>
      </w:r>
      <w:r>
        <w:rPr>
          <w:sz w:val="24"/>
          <w:szCs w:val="24"/>
        </w:rPr>
        <w:t>i</w:t>
      </w:r>
    </w:p>
    <w:p w:rsidR="00AC1BD1" w:rsidRDefault="00AC1BD1" w:rsidP="00AC1BD1">
      <w:pPr>
        <w:rPr>
          <w:sz w:val="24"/>
          <w:szCs w:val="24"/>
        </w:rPr>
      </w:pPr>
      <w:r w:rsidRPr="00E76AB9">
        <w:rPr>
          <w:sz w:val="24"/>
          <w:szCs w:val="24"/>
        </w:rPr>
        <w:t>Počet poslancov: 5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1. Zahájenie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2. Kontrola plnenia uznesenia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3. Správa z finančnej kontroly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4. Návrh Plánu kontrolnej činnosti na I. polrok 2017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5. Stanovisko kontrolóra k návrhu rozpočtu na rok 2017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6. Schválenie Zmluvy o dielo (Internet)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7. Žiadosť o sponzorstvo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8. Schválenie Všeobecne záväzného nariadenia o dani z nehnuteľnosti a o poplatku za komunálny odpad a drobný stavebný odpad na rok 2017 č. 1/2016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 xml:space="preserve">    Schválenie Všeobecne záväzného nariadenia o zneškodňovaní obsahu žúmp na území obce Uličské Krivé č. 2/2016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 xml:space="preserve">    Schválenie Všeobecne záväzného nariadenia o organizácií miestneho referenda č. 3/2016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 xml:space="preserve">    Schválenie Všeobecne záväzného nariadenia o spôsobe náhradného zásobovania vodou a náhradného odvádzania odpadových vôd podľa miestnych podmienok na území ob</w:t>
      </w:r>
      <w:r>
        <w:rPr>
          <w:rFonts w:eastAsia="Times New Roman" w:cs="Times New Roman"/>
          <w:sz w:val="24"/>
          <w:szCs w:val="24"/>
          <w:lang w:eastAsia="cs-CZ"/>
        </w:rPr>
        <w:t>ce</w:t>
      </w:r>
      <w:r w:rsidRPr="00060E82">
        <w:rPr>
          <w:rFonts w:eastAsia="Times New Roman" w:cs="Times New Roman"/>
          <w:sz w:val="24"/>
          <w:szCs w:val="24"/>
          <w:lang w:eastAsia="cs-CZ"/>
        </w:rPr>
        <w:t xml:space="preserve"> Uličské Krivé č. 4/2016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 xml:space="preserve">     Schválenie Všeobecne záväzného nariadenia o podmienkach predaja výrobkov a poskytovania služieb na trhových miestach v obci Uličské Krivé č. 5/2016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 xml:space="preserve">     Schválenie Všeobecne záväzného nariadenia o určení pravidiel času predaja v obchode a času prevádzky služieb na území obce Uličské Krivé č. 6/2016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 xml:space="preserve">     Schválenie Všeobecne záväzného nariadenia o dočasnom obmedzení alebo zákaze užívania pitnej vody č. 7/2016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9. Schválenie rozpočtu obce na roky 2017, 2018, 2019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10. Rôzne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11. Návrh na uznesenie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060E82">
        <w:rPr>
          <w:rFonts w:eastAsia="Times New Roman" w:cs="Times New Roman"/>
          <w:sz w:val="24"/>
          <w:szCs w:val="24"/>
          <w:lang w:eastAsia="cs-CZ"/>
        </w:rPr>
        <w:t>12. Záver</w:t>
      </w:r>
    </w:p>
    <w:p w:rsidR="00AC1BD1" w:rsidRPr="00060E82" w:rsidRDefault="00AC1BD1" w:rsidP="00AC1BD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:rsidR="00AC1BD1" w:rsidRDefault="00AC1BD1" w:rsidP="00AC1BD1">
      <w:pPr>
        <w:rPr>
          <w:sz w:val="24"/>
          <w:szCs w:val="24"/>
        </w:rPr>
      </w:pP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Bod 1 – V tomto bode vystúpil starosta obce a po privítaní prítomných poslancov oboznámil s predloženým programom. Program bol jednohlasne schválený.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za predložený program: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            Proti: 0 poslancov                      Zdržalo sa: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Bod 2 – V tomto bode prebehla kontrola plnenia uznesenia z minulého zasadnutia. Uznesenia boli splnené.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Bod 3 – Ďalej v tomto bode starosta prečítal prítomným Správu z finančnej kontroly. Poslanci vzali Správu na vedomie.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Bod 4 – V tomto bode starosta  prečítal prítomných Návrh Plánu kontrolnej činnosti na I. polrok 2017. Poslanci Návrh jednohlasne schválili.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za Návrh Plánu kontrolnej činnosti: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          Proti: 0 poslancov                        Zdržalo sa: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 xml:space="preserve">Bod 5 – Tu starosta prečítal stanovisko Dr. </w:t>
      </w:r>
      <w:proofErr w:type="spellStart"/>
      <w:r>
        <w:rPr>
          <w:sz w:val="24"/>
          <w:szCs w:val="24"/>
        </w:rPr>
        <w:t>Kirňáka</w:t>
      </w:r>
      <w:proofErr w:type="spellEnd"/>
      <w:r>
        <w:rPr>
          <w:sz w:val="24"/>
          <w:szCs w:val="24"/>
        </w:rPr>
        <w:t xml:space="preserve"> k návrhu rozpočtu na rok 2017, v ktorom Dr. </w:t>
      </w:r>
      <w:proofErr w:type="spellStart"/>
      <w:r>
        <w:rPr>
          <w:sz w:val="24"/>
          <w:szCs w:val="24"/>
        </w:rPr>
        <w:t>Kirňák</w:t>
      </w:r>
      <w:proofErr w:type="spellEnd"/>
      <w:r>
        <w:rPr>
          <w:sz w:val="24"/>
          <w:szCs w:val="24"/>
        </w:rPr>
        <w:t xml:space="preserve"> odporúča schváliť daný návrh. Poslanci stanovisko vzali na vedomie.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 xml:space="preserve">Bod 6 – V tomto bode starosta predniesol obsah Zmluvy o diele medzi SAKS MANAGEMENT, s.r.o. a obcou Uličské Krivé. Predmetom zmluvy je vypracovať žiadosť o nenávratný finančný príspevok z Programu rozvoja vidieka SR 2014-2020, </w:t>
      </w:r>
      <w:proofErr w:type="spellStart"/>
      <w:r>
        <w:rPr>
          <w:sz w:val="24"/>
          <w:szCs w:val="24"/>
        </w:rPr>
        <w:t>podopatrenie</w:t>
      </w:r>
      <w:proofErr w:type="spellEnd"/>
      <w:r>
        <w:rPr>
          <w:sz w:val="24"/>
          <w:szCs w:val="24"/>
        </w:rPr>
        <w:t xml:space="preserve"> 7.3. Podpora na širokopásmovú infraštruktúru vrátane budovania, zlepšenia a rozširovania. Poslanci Zmluvu o diele jednohlasne schválili.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za Zmluvu o dielo: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        Proti: 0 poslancov                         Zdržalo sa: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Bod 7 – Starosta  v tomto bode nás oboznámil so žiadosťou o sponzorstvo Základnej školy s Materskou školou  Ulič č. 137. Poslanci jednohlasne schválili sponzorstvo obce formou úhrady faktúry cesty autobusom plus platbu za plaváreň Humenné za jeden deň.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za poskytnutie sponzorstva obce pre Základnú školu s Materskou školou Ulič č. 137: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       Proti: 0 poslancov                         Zdržalo sa: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Bod 8 – V tomto bode starosta obce prečítal Všeobecné záväzné nariadenie o dani z nehnuteľnosti a o poplatku za komunálny odpad a drobný stavebný odpad na rok 2017 č. 1/2016 kde došlo k úprave poplatku za komunálny odpad pre podnikateľov z 50 eur na 8 eur. Poslanci VZN jednohlasne schválili.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za VZN č. 1/2016: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   Proti: 0 poslancov                             Zdržalo sa: 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Ďalej došlo k schváleniu Všeobecne záväzného nariadenia o zneškodňovaní obsahu žúmp na území obce Uličské Krivé č. 2/2016.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za VZN o zneškodňovaní obsahu žúmp na území obce Uličské Krivé č. 2/2016.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   Proti: 0 poslanci                                  Zdržalo sa: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V tomto bode sa ďalej schválilo Všeobecne záväzné nariadenie o organizácií miestneho referenda č. 3/2016.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o VZN o organizácií miestneho referenda č. 3/2016: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       Proti: 0 poslanci                             Zdržalo sa: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Ďalej v tomto bode sa poslanci oboznámili a jednohlasne schválili Všeobecne záväzného nariadenia o spôsobe náhradného zásobovania vodou a náhradného odvádzania odpadových vôd podľa miestnych podmienok na území obce Uličské Krivé č. 4/2016.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za VZN o spôsobe náhradného zásobovania vodou a náhradného odvádzania odpadových vôd podľa miestnych podmienok na území obce Uličské Krivé č. 4/2016: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       Proti: 0 poslancov                     Zdržalo sa: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V tomto bode poslanci ďalej schválili Všeobecne záväzné nariadenie o podmienkach predaja výrobkov a poskytovania služieb na trhových miestach v obci Uličské Krivé č. 5/2016.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za VZN o podmienkach predaja výrobkov a poskytovania služieb na trhových miestach v obci Uličské Krivé č. 5/2016: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   Proti: 0 poslancov                       Zdržalo sa: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Ďalej v tomto bode bolo schválené všeobecne záväzné nariadenie o určení pravidiel času predaja  v obchode a času prevádzky služieb na území obce Uličské Krivé č. 6/2016.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za VZN o určení pravidiel času predaja výrobkov a poskytovania služieb na trhových miestach v obci Uličské Krivé č. 6/2016: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   Proti: 0 poslancov                       Zdržalo sa: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Nakoniec v tomto bode došlo k schváleniu Všeobecne záväzného nariadenia o dočasnom obmedzení alebo zákaze užívania pitnej vody č. 7/2016.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o VZN o dočasnom obmedzení alebo zákaze užívania pitnej vody č. 7/2016: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Proti: 0 poslancov                          Zdržalo sa: 0 poslancov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Bod 9 – V tomto bode starosta obce prečítal rozpočet obce na roky 2017, 2018, 2019, ktorý poslanci jednohlasne schválili.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Hlasovanie za rozpočet obce na roky 2017, 2018, 2019: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Za: 3 poslanci                                   Proti: 0 poslanci                            Zdržalo sa: 0 poslanci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 xml:space="preserve">Bod 10 – V tomto bode starosta  predniesol návrh na zakúpenie vchodových dverí v priestoroch denného stacionára BELLA VITA, </w:t>
      </w:r>
      <w:proofErr w:type="spellStart"/>
      <w:r>
        <w:rPr>
          <w:sz w:val="24"/>
          <w:szCs w:val="24"/>
        </w:rPr>
        <w:t>n.o</w:t>
      </w:r>
      <w:proofErr w:type="spellEnd"/>
      <w:r>
        <w:rPr>
          <w:sz w:val="24"/>
          <w:szCs w:val="24"/>
        </w:rPr>
        <w:t xml:space="preserve">. Tento návrh sa </w:t>
      </w:r>
      <w:proofErr w:type="spellStart"/>
      <w:r>
        <w:rPr>
          <w:sz w:val="24"/>
          <w:szCs w:val="24"/>
        </w:rPr>
        <w:t>prejedná</w:t>
      </w:r>
      <w:proofErr w:type="spellEnd"/>
      <w:r>
        <w:rPr>
          <w:sz w:val="24"/>
          <w:szCs w:val="24"/>
        </w:rPr>
        <w:t xml:space="preserve"> na budúcom zasadnutí.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lastRenderedPageBreak/>
        <w:t>Ďalej bola prečítaná žiadosť o finančný príspevok pre futbalový klub Uličské Krivé. Na finančný príspevok má FK Uličské Krivé nárok podľa rozpočtu obce.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 xml:space="preserve">Ďalej bola prečítaná žiadosť o súhlas na parkovanie pána Romana </w:t>
      </w:r>
      <w:proofErr w:type="spellStart"/>
      <w:r>
        <w:rPr>
          <w:sz w:val="24"/>
          <w:szCs w:val="24"/>
        </w:rPr>
        <w:t>Čurhu</w:t>
      </w:r>
      <w:proofErr w:type="spellEnd"/>
      <w:r>
        <w:rPr>
          <w:sz w:val="24"/>
          <w:szCs w:val="24"/>
        </w:rPr>
        <w:t>. Aj táto žiadosť sa prerokuje na budúcom zasadnutí obecného zastupiteľstva.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Nakoniec bola v tomto bode prečítaná výzva Pozemkového spoločenstva Uličské Krivé na úhradu nájomného vo výške 591 eur, na základe zmluvy z 29.7.2005. Výzva nebola akceptovaná kvôli neplatnosti tejto nájomnej zmluvy.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Týmto bol program zasadnutia vyčerpaný a starosta poďakoval prítomným za účasť.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>Ďalší prítomní:</w:t>
      </w: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 xml:space="preserve">1. Ján </w:t>
      </w:r>
      <w:proofErr w:type="spellStart"/>
      <w:r>
        <w:rPr>
          <w:sz w:val="24"/>
          <w:szCs w:val="24"/>
        </w:rPr>
        <w:t>Sidor</w:t>
      </w:r>
      <w:proofErr w:type="spellEnd"/>
    </w:p>
    <w:p w:rsidR="00AC1BD1" w:rsidRDefault="00AC1BD1" w:rsidP="00AC1BD1">
      <w:pPr>
        <w:rPr>
          <w:sz w:val="24"/>
          <w:szCs w:val="24"/>
        </w:rPr>
      </w:pPr>
    </w:p>
    <w:p w:rsidR="00AC1BD1" w:rsidRDefault="00AC1BD1" w:rsidP="00AC1BD1">
      <w:pPr>
        <w:rPr>
          <w:sz w:val="24"/>
          <w:szCs w:val="24"/>
        </w:rPr>
      </w:pPr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 xml:space="preserve">Zapísala: Marcela </w:t>
      </w:r>
      <w:proofErr w:type="spellStart"/>
      <w:r>
        <w:rPr>
          <w:sz w:val="24"/>
          <w:szCs w:val="24"/>
        </w:rPr>
        <w:t>Čopáková</w:t>
      </w:r>
      <w:proofErr w:type="spellEnd"/>
    </w:p>
    <w:p w:rsidR="00AC1BD1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 xml:space="preserve">Overil: Martin </w:t>
      </w:r>
      <w:proofErr w:type="spellStart"/>
      <w:r>
        <w:rPr>
          <w:sz w:val="24"/>
          <w:szCs w:val="24"/>
        </w:rPr>
        <w:t>Petrovka</w:t>
      </w:r>
      <w:proofErr w:type="spellEnd"/>
    </w:p>
    <w:p w:rsidR="00AC1BD1" w:rsidRPr="00060E82" w:rsidRDefault="00AC1BD1" w:rsidP="00AC1BD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1BD1" w:rsidRDefault="00AC1BD1" w:rsidP="00AC1BD1">
      <w:pPr>
        <w:tabs>
          <w:tab w:val="left" w:pos="7140"/>
        </w:tabs>
        <w:rPr>
          <w:sz w:val="24"/>
          <w:szCs w:val="24"/>
        </w:rPr>
      </w:pPr>
    </w:p>
    <w:p w:rsidR="00AC1BD1" w:rsidRDefault="00AC1BD1" w:rsidP="00AC1BD1">
      <w:pPr>
        <w:tabs>
          <w:tab w:val="left" w:pos="7140"/>
        </w:tabs>
        <w:rPr>
          <w:sz w:val="24"/>
          <w:szCs w:val="24"/>
        </w:rPr>
      </w:pPr>
    </w:p>
    <w:p w:rsidR="00AC1BD1" w:rsidRDefault="00AC1BD1" w:rsidP="00AC1BD1">
      <w:pPr>
        <w:tabs>
          <w:tab w:val="left" w:pos="7140"/>
        </w:tabs>
        <w:rPr>
          <w:sz w:val="24"/>
          <w:szCs w:val="24"/>
        </w:rPr>
      </w:pPr>
    </w:p>
    <w:p w:rsidR="0056787F" w:rsidRDefault="0056787F">
      <w:bookmarkStart w:id="0" w:name="_GoBack"/>
      <w:bookmarkEnd w:id="0"/>
    </w:p>
    <w:sectPr w:rsidR="0056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D1"/>
    <w:rsid w:val="000C791A"/>
    <w:rsid w:val="0056787F"/>
    <w:rsid w:val="00AC1BD1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1B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FE29B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1B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FE29B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2017-01-12T07:37:00Z</dcterms:created>
  <dcterms:modified xsi:type="dcterms:W3CDTF">2017-01-12T07:37:00Z</dcterms:modified>
</cp:coreProperties>
</file>